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4CA43" w14:textId="77777777" w:rsidR="001D57C4" w:rsidRPr="001D57C4" w:rsidRDefault="001D57C4" w:rsidP="001D57C4">
      <w:pPr>
        <w:pStyle w:val="Heading1"/>
      </w:pPr>
      <w:r w:rsidRPr="001D57C4">
        <w:rPr>
          <w:bCs/>
        </w:rPr>
        <w:t xml:space="preserve">Special Education </w:t>
      </w:r>
    </w:p>
    <w:p w14:paraId="4F555E41" w14:textId="77CB4D03" w:rsidR="001D57C4" w:rsidRDefault="00810F9E" w:rsidP="001D57C4">
      <w:pPr>
        <w:pStyle w:val="Heading1"/>
        <w:rPr>
          <w:bCs/>
        </w:rPr>
      </w:pPr>
      <w:r>
        <w:rPr>
          <w:bCs/>
        </w:rPr>
        <w:t>Identification, Placement &amp; Review Committee (IPRC)</w:t>
      </w:r>
    </w:p>
    <w:p w14:paraId="1BBB8824" w14:textId="77777777" w:rsidR="00CA2E17" w:rsidRPr="00CA2E17" w:rsidRDefault="00CA2E17" w:rsidP="00CA2E17"/>
    <w:p w14:paraId="2B730245" w14:textId="17F04B8D" w:rsidR="00810F9E" w:rsidRPr="00810F9E" w:rsidRDefault="00810F9E" w:rsidP="00810F9E">
      <w:pPr>
        <w:rPr>
          <w:b/>
          <w:sz w:val="28"/>
          <w:szCs w:val="28"/>
        </w:rPr>
      </w:pPr>
      <w:r w:rsidRPr="00810F9E">
        <w:rPr>
          <w:b/>
          <w:sz w:val="28"/>
          <w:szCs w:val="28"/>
        </w:rPr>
        <w:t>What’s the Role of the Identi</w:t>
      </w:r>
      <w:r>
        <w:rPr>
          <w:b/>
          <w:sz w:val="28"/>
          <w:szCs w:val="28"/>
        </w:rPr>
        <w:t>fi</w:t>
      </w:r>
      <w:r w:rsidRPr="00810F9E">
        <w:rPr>
          <w:b/>
          <w:sz w:val="28"/>
          <w:szCs w:val="28"/>
        </w:rPr>
        <w:t>cation, Placement &amp; Review Committee (IPRC)?</w:t>
      </w:r>
    </w:p>
    <w:p w14:paraId="762AE369" w14:textId="093DF7F8" w:rsidR="00810F9E" w:rsidRDefault="00810F9E" w:rsidP="00810F9E">
      <w:r w:rsidRPr="00810F9E">
        <w:t xml:space="preserve">Some students show signs of </w:t>
      </w:r>
      <w:proofErr w:type="spellStart"/>
      <w:r w:rsidRPr="00810F9E">
        <w:t>behavioural</w:t>
      </w:r>
      <w:proofErr w:type="spellEnd"/>
      <w:r w:rsidRPr="00810F9E">
        <w:t xml:space="preserve">, communicational, intellectual, </w:t>
      </w:r>
      <w:proofErr w:type="gramStart"/>
      <w:r w:rsidRPr="00810F9E">
        <w:t>physical</w:t>
      </w:r>
      <w:proofErr w:type="gramEnd"/>
      <w:r w:rsidRPr="00810F9E">
        <w:t xml:space="preserve"> or multiple needs that cannot be met through regular instruction. The role of the Identi</w:t>
      </w:r>
      <w:r>
        <w:t>fi</w:t>
      </w:r>
      <w:r w:rsidRPr="00810F9E">
        <w:t>cation, Placement &amp; Review Committee (IPRC) is to determine whether the student is “exceptional” (has special needs) and advise on an appropriate program or setting. This could mean providing help in the reg</w:t>
      </w:r>
      <w:r w:rsidR="00B52C4D">
        <w:t>ular class with extra resources</w:t>
      </w:r>
      <w:r w:rsidRPr="00810F9E">
        <w:t xml:space="preserve"> or withdrawing the student to a special education class for part or all of the school day.</w:t>
      </w:r>
    </w:p>
    <w:p w14:paraId="5FF77D98" w14:textId="77777777" w:rsidR="00810F9E" w:rsidRPr="00810F9E" w:rsidRDefault="00810F9E" w:rsidP="00810F9E"/>
    <w:p w14:paraId="4B834B75" w14:textId="666324E2" w:rsidR="001D57C4" w:rsidRDefault="00810F9E" w:rsidP="00810F9E">
      <w:r w:rsidRPr="00810F9E">
        <w:t>Parents or the school principal can request a review by the IPRC.</w:t>
      </w:r>
    </w:p>
    <w:p w14:paraId="048AE81E" w14:textId="77777777" w:rsidR="00810F9E" w:rsidRDefault="00810F9E" w:rsidP="00810F9E"/>
    <w:p w14:paraId="03D172AA" w14:textId="77777777" w:rsidR="00CA2E17" w:rsidRDefault="00CA2E17" w:rsidP="00CA2E17">
      <w:pPr>
        <w:pStyle w:val="Heading2"/>
      </w:pPr>
      <w:r>
        <w:t>IPRC Meetings</w:t>
      </w:r>
    </w:p>
    <w:p w14:paraId="4E9848FD" w14:textId="1C46BB17" w:rsidR="00CA2E17" w:rsidRDefault="00CA2E17" w:rsidP="00CA2E17">
      <w:r>
        <w:t>The purpose of the meeting is to understand the student’s learning strengths.</w:t>
      </w:r>
    </w:p>
    <w:p w14:paraId="60841474" w14:textId="77777777" w:rsidR="00CA2E17" w:rsidRDefault="00CA2E17" w:rsidP="00CA2E17"/>
    <w:p w14:paraId="0B8259A3" w14:textId="19734599" w:rsidR="00CA2E17" w:rsidRDefault="00CA2E17" w:rsidP="00CA2E17">
      <w:r>
        <w:t>Parents and students over 16 years of age are encouraged to attend and take part in the discussion, although an IPRC may proceed if the parents are not present.</w:t>
      </w:r>
    </w:p>
    <w:p w14:paraId="7641CB61" w14:textId="77777777" w:rsidR="00CA2E17" w:rsidRDefault="00CA2E17" w:rsidP="00CA2E17"/>
    <w:p w14:paraId="22B568A8" w14:textId="77777777" w:rsidR="00CA2E17" w:rsidRDefault="00CA2E17" w:rsidP="00CA2E17">
      <w:r>
        <w:t>Other participants include:</w:t>
      </w:r>
    </w:p>
    <w:p w14:paraId="5E64A8DF" w14:textId="0C5710D1" w:rsidR="00CA2E17" w:rsidRDefault="00CA2E17" w:rsidP="00CA2E17">
      <w:r>
        <w:t>• An administrator from the referring school;</w:t>
      </w:r>
    </w:p>
    <w:p w14:paraId="0805BBA9" w14:textId="7A7CA50B" w:rsidR="00CA2E17" w:rsidRDefault="00CA2E17" w:rsidP="00CA2E17">
      <w:r>
        <w:t>• The teacher or teachers who know the student best a</w:t>
      </w:r>
      <w:r w:rsidR="00B52C4D">
        <w:t xml:space="preserve">nd can share information on the </w:t>
      </w:r>
      <w:r>
        <w:t>student’s strengths and needs, and programs available;</w:t>
      </w:r>
    </w:p>
    <w:p w14:paraId="29D65346" w14:textId="0FA3620F" w:rsidR="00CA2E17" w:rsidRDefault="00CA2E17" w:rsidP="00CA2E17">
      <w:r>
        <w:t xml:space="preserve">• Additional resource people if </w:t>
      </w:r>
      <w:proofErr w:type="gramStart"/>
      <w:r>
        <w:t>needed,</w:t>
      </w:r>
      <w:proofErr w:type="gramEnd"/>
      <w:r>
        <w:t xml:space="preserve"> arranged by the school principal or parents;</w:t>
      </w:r>
    </w:p>
    <w:p w14:paraId="1E456492" w14:textId="2B65DAB2" w:rsidR="00CA2E17" w:rsidRDefault="00CA2E17" w:rsidP="00CA2E17">
      <w:r>
        <w:t>• An interpreter (when needed);</w:t>
      </w:r>
    </w:p>
    <w:p w14:paraId="1BCE2567" w14:textId="2524945C" w:rsidR="00CA2E17" w:rsidRDefault="00CA2E17" w:rsidP="00CA2E17">
      <w:r>
        <w:t>• An advocate, if invited by the parents, to provide support or speak on their behalf.</w:t>
      </w:r>
    </w:p>
    <w:p w14:paraId="075C44CC" w14:textId="77777777" w:rsidR="00CA2E17" w:rsidRDefault="00CA2E17" w:rsidP="00CA2E17"/>
    <w:p w14:paraId="4E7D9877" w14:textId="77777777" w:rsidR="00CA2E17" w:rsidRDefault="00CA2E17" w:rsidP="00CA2E17">
      <w:pPr>
        <w:pStyle w:val="Heading2"/>
      </w:pPr>
      <w:r>
        <w:t>IPRC Annual Reviews</w:t>
      </w:r>
    </w:p>
    <w:p w14:paraId="7B5871A4" w14:textId="77777777" w:rsidR="00CA2E17" w:rsidRDefault="00CA2E17" w:rsidP="00CA2E17">
      <w:r>
        <w:t xml:space="preserve">A school-based IPRC holds an annual review for each student with special needs to determine if the support is still needed. </w:t>
      </w:r>
    </w:p>
    <w:p w14:paraId="7CCEDDDA" w14:textId="77777777" w:rsidR="00CA2E17" w:rsidRDefault="00CA2E17" w:rsidP="00CA2E17"/>
    <w:p w14:paraId="042B5309" w14:textId="164B0B13" w:rsidR="00CA2E17" w:rsidRDefault="00CA2E17" w:rsidP="00CA2E17">
      <w:r>
        <w:t>Parents can also request a review any time after a student has been in a special education program for three months.</w:t>
      </w:r>
    </w:p>
    <w:p w14:paraId="57F484DC" w14:textId="77777777" w:rsidR="00CA2E17" w:rsidRDefault="00CA2E17" w:rsidP="00CA2E17"/>
    <w:p w14:paraId="0D740A3C" w14:textId="23497CF2" w:rsidR="001D57C4" w:rsidRDefault="00CA2E17" w:rsidP="00CA2E17">
      <w:r>
        <w:t>The child’s most recent report card and any other professional or classroom assessments are taken into consideration.</w:t>
      </w:r>
    </w:p>
    <w:p w14:paraId="554B2748" w14:textId="77777777" w:rsidR="00CA2E17" w:rsidRDefault="00CA2E17" w:rsidP="00CA2E17"/>
    <w:p w14:paraId="1CAAD815" w14:textId="77777777" w:rsidR="00CA2E17" w:rsidRDefault="00CA2E17" w:rsidP="00CA2E17">
      <w:pPr>
        <w:pStyle w:val="Heading2"/>
      </w:pPr>
      <w:r>
        <w:t>Resolving IPRC Concerns</w:t>
      </w:r>
    </w:p>
    <w:p w14:paraId="0BEAEA10" w14:textId="1C512B04" w:rsidR="00CA2E17" w:rsidRDefault="00CA2E17" w:rsidP="00CA2E17">
      <w:r>
        <w:t>Parents can consult with the school principal or special education staff to clarify decisions of the IPRC.</w:t>
      </w:r>
    </w:p>
    <w:p w14:paraId="70EBE6D5" w14:textId="77777777" w:rsidR="00CA2E17" w:rsidRDefault="00CA2E17" w:rsidP="00CA2E17"/>
    <w:p w14:paraId="03ED2C62" w14:textId="18495689" w:rsidR="00CA2E17" w:rsidRDefault="00CA2E17" w:rsidP="00CA2E17">
      <w:r>
        <w:t>If parents need more information on procedures, they can contact the school office. If this does not resolve the issue,</w:t>
      </w:r>
      <w:r w:rsidR="00B408E2">
        <w:t xml:space="preserve"> </w:t>
      </w:r>
      <w:r>
        <w:t>parents can launch a formal appeal.</w:t>
      </w:r>
    </w:p>
    <w:p w14:paraId="508978F2" w14:textId="77777777" w:rsidR="00B408E2" w:rsidRDefault="00B408E2" w:rsidP="00CA2E17"/>
    <w:p w14:paraId="3F2EC70E" w14:textId="1AD48E82" w:rsidR="00CA2E17" w:rsidRDefault="00CA2E17" w:rsidP="00CA2E17">
      <w:r>
        <w:t>The appeal process is outlined in the Guide</w:t>
      </w:r>
      <w:r w:rsidR="00B408E2">
        <w:t xml:space="preserve"> </w:t>
      </w:r>
      <w:r>
        <w:t>to Special Education for parents, which is</w:t>
      </w:r>
      <w:r w:rsidR="00B52C4D">
        <w:t xml:space="preserve"> </w:t>
      </w:r>
      <w:r>
        <w:t>provided as part of the IPRC process.</w:t>
      </w:r>
    </w:p>
    <w:p w14:paraId="37BB28DD" w14:textId="46E0B8B0" w:rsidR="00A37360" w:rsidRDefault="00A37360" w:rsidP="00CA2E17">
      <w:r w:rsidRPr="001D57C4">
        <w:lastRenderedPageBreak/>
        <w:t>For more information about special education, please visit the TDSB website at</w:t>
      </w:r>
      <w:r>
        <w:t xml:space="preserve"> www.tdsb.on.ca/</w:t>
      </w:r>
      <w:r w:rsidR="00D37768">
        <w:t>SpecialEducation</w:t>
      </w:r>
      <w:bookmarkStart w:id="0" w:name="_GoBack"/>
      <w:bookmarkEnd w:id="0"/>
    </w:p>
    <w:sectPr w:rsidR="00A37360" w:rsidSect="00B408E2">
      <w:pgSz w:w="12240" w:h="15840"/>
      <w:pgMar w:top="1188" w:right="877" w:bottom="998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0"/>
    <w:rsid w:val="00025B73"/>
    <w:rsid w:val="000349EA"/>
    <w:rsid w:val="00043B97"/>
    <w:rsid w:val="00057115"/>
    <w:rsid w:val="000624FF"/>
    <w:rsid w:val="000F0CDD"/>
    <w:rsid w:val="00112500"/>
    <w:rsid w:val="00114DE3"/>
    <w:rsid w:val="0012176F"/>
    <w:rsid w:val="00161A37"/>
    <w:rsid w:val="0018701A"/>
    <w:rsid w:val="001A48D5"/>
    <w:rsid w:val="001D57C4"/>
    <w:rsid w:val="002D4794"/>
    <w:rsid w:val="002D6604"/>
    <w:rsid w:val="00312A75"/>
    <w:rsid w:val="003248A5"/>
    <w:rsid w:val="00370A9D"/>
    <w:rsid w:val="00371098"/>
    <w:rsid w:val="003C6C2C"/>
    <w:rsid w:val="0040719E"/>
    <w:rsid w:val="00463009"/>
    <w:rsid w:val="00481B0B"/>
    <w:rsid w:val="004F7FDC"/>
    <w:rsid w:val="00504008"/>
    <w:rsid w:val="00510A31"/>
    <w:rsid w:val="005238C7"/>
    <w:rsid w:val="00533099"/>
    <w:rsid w:val="005517A0"/>
    <w:rsid w:val="005E26C5"/>
    <w:rsid w:val="00627A3A"/>
    <w:rsid w:val="006602C3"/>
    <w:rsid w:val="00664A4B"/>
    <w:rsid w:val="006D046D"/>
    <w:rsid w:val="0078062E"/>
    <w:rsid w:val="00795917"/>
    <w:rsid w:val="007A412A"/>
    <w:rsid w:val="007B347D"/>
    <w:rsid w:val="007E67CA"/>
    <w:rsid w:val="00803467"/>
    <w:rsid w:val="00810F9E"/>
    <w:rsid w:val="00833DE7"/>
    <w:rsid w:val="0083467F"/>
    <w:rsid w:val="008460A5"/>
    <w:rsid w:val="00882A25"/>
    <w:rsid w:val="00910AC3"/>
    <w:rsid w:val="009169AB"/>
    <w:rsid w:val="00922366"/>
    <w:rsid w:val="009266D6"/>
    <w:rsid w:val="009334C1"/>
    <w:rsid w:val="00941530"/>
    <w:rsid w:val="009658F1"/>
    <w:rsid w:val="009709BF"/>
    <w:rsid w:val="00971815"/>
    <w:rsid w:val="00977FCC"/>
    <w:rsid w:val="009D13B6"/>
    <w:rsid w:val="00A03D9D"/>
    <w:rsid w:val="00A26D2D"/>
    <w:rsid w:val="00A37360"/>
    <w:rsid w:val="00A82500"/>
    <w:rsid w:val="00AB4349"/>
    <w:rsid w:val="00AF08FA"/>
    <w:rsid w:val="00AF2755"/>
    <w:rsid w:val="00B408E2"/>
    <w:rsid w:val="00B52C4D"/>
    <w:rsid w:val="00B56187"/>
    <w:rsid w:val="00B626AC"/>
    <w:rsid w:val="00B82328"/>
    <w:rsid w:val="00B83F57"/>
    <w:rsid w:val="00B96A37"/>
    <w:rsid w:val="00BA7A9B"/>
    <w:rsid w:val="00C565BB"/>
    <w:rsid w:val="00C80517"/>
    <w:rsid w:val="00C80EC7"/>
    <w:rsid w:val="00C928C5"/>
    <w:rsid w:val="00CA2E17"/>
    <w:rsid w:val="00CA5FC6"/>
    <w:rsid w:val="00CA6000"/>
    <w:rsid w:val="00CA76F5"/>
    <w:rsid w:val="00D15D3E"/>
    <w:rsid w:val="00D33FE0"/>
    <w:rsid w:val="00D37768"/>
    <w:rsid w:val="00D559C3"/>
    <w:rsid w:val="00D6260B"/>
    <w:rsid w:val="00DD58A7"/>
    <w:rsid w:val="00DE53F1"/>
    <w:rsid w:val="00E03E6F"/>
    <w:rsid w:val="00E1628A"/>
    <w:rsid w:val="00E46F56"/>
    <w:rsid w:val="00E86F40"/>
    <w:rsid w:val="00E90EA8"/>
    <w:rsid w:val="00F1527A"/>
    <w:rsid w:val="00F2145C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00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D9D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2D"/>
    <w:pPr>
      <w:spacing w:before="360" w:after="360"/>
      <w:outlineLvl w:val="2"/>
    </w:pPr>
    <w:rPr>
      <w:rFonts w:eastAsia="Calibri"/>
      <w:b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A26D2D"/>
    <w:pPr>
      <w:outlineLvl w:val="3"/>
    </w:pPr>
    <w:rPr>
      <w:rFonts w:ascii="Arial" w:eastAsia="Calibri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0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000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3D9D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3D9D"/>
  </w:style>
  <w:style w:type="character" w:customStyle="1" w:styleId="TitleChar">
    <w:name w:val="Title Char"/>
    <w:basedOn w:val="DefaultParagraphFont"/>
    <w:link w:val="Title"/>
    <w:uiPriority w:val="10"/>
    <w:rsid w:val="00A03D9D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D2D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26D2D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A26D2D"/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1628A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00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D9D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2D"/>
    <w:pPr>
      <w:spacing w:before="360" w:after="360"/>
      <w:outlineLvl w:val="2"/>
    </w:pPr>
    <w:rPr>
      <w:rFonts w:eastAsia="Calibri"/>
      <w:b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A26D2D"/>
    <w:pPr>
      <w:outlineLvl w:val="3"/>
    </w:pPr>
    <w:rPr>
      <w:rFonts w:ascii="Arial" w:eastAsia="Calibri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0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000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3D9D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3D9D"/>
  </w:style>
  <w:style w:type="character" w:customStyle="1" w:styleId="TitleChar">
    <w:name w:val="Title Char"/>
    <w:basedOn w:val="DefaultParagraphFont"/>
    <w:link w:val="Title"/>
    <w:uiPriority w:val="10"/>
    <w:rsid w:val="00A03D9D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D2D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26D2D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A26D2D"/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1628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27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Douglas, Paul</cp:lastModifiedBy>
  <cp:revision>5</cp:revision>
  <cp:lastPrinted>2018-02-23T21:22:00Z</cp:lastPrinted>
  <dcterms:created xsi:type="dcterms:W3CDTF">2018-06-18T19:11:00Z</dcterms:created>
  <dcterms:modified xsi:type="dcterms:W3CDTF">2018-06-18T20:10:00Z</dcterms:modified>
</cp:coreProperties>
</file>